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  <w:t>附表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3</w:t>
      </w:r>
    </w:p>
    <w:p>
      <w:pPr>
        <w:spacing w:line="360" w:lineRule="auto"/>
        <w:jc w:val="center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钢琴房卫生保洁安排表</w:t>
      </w:r>
    </w:p>
    <w:p>
      <w:pPr>
        <w:spacing w:line="360" w:lineRule="auto"/>
        <w:ind w:firstLine="720" w:firstLineChars="300"/>
        <w:jc w:val="left"/>
        <w:rPr>
          <w:rFonts w:ascii="仿宋" w:hAnsi="仿宋" w:eastAsia="仿宋" w:cs="Times New Roman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4"/>
          <w:shd w:val="clear" w:color="auto" w:fill="FFFFFF"/>
        </w:rPr>
        <w:t>第     周        星期                 班级：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84"/>
        <w:gridCol w:w="1276"/>
        <w:gridCol w:w="135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学生姓名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Cs w:val="21"/>
                <w:shd w:val="clear" w:color="auto" w:fill="FFFFFF"/>
              </w:rPr>
              <w:t>琴房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Cs w:val="21"/>
                <w:shd w:val="clear" w:color="auto" w:fill="FFFFFF"/>
              </w:rPr>
              <w:t>房号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地面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Cs w:val="21"/>
                <w:shd w:val="clear" w:color="auto" w:fill="FFFFFF"/>
              </w:rPr>
              <w:t>（好中差）</w:t>
            </w:r>
          </w:p>
        </w:tc>
        <w:tc>
          <w:tcPr>
            <w:tcW w:w="13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门窗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szCs w:val="21"/>
                <w:shd w:val="clear" w:color="auto" w:fill="FFFFFF"/>
              </w:rPr>
              <w:t>（好中差）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钢琴及桌椅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9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Times New Roman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4"/>
          <w:shd w:val="clear" w:color="auto" w:fill="FFFFFF"/>
        </w:rPr>
        <w:t xml:space="preserve">                                            琴房管理员签字：</w:t>
      </w:r>
    </w:p>
    <w:p>
      <w:pPr>
        <w:spacing w:line="360" w:lineRule="auto"/>
        <w:jc w:val="left"/>
        <w:rPr>
          <w:rFonts w:ascii="仿宋" w:hAnsi="仿宋" w:eastAsia="仿宋" w:cs="Times New Roman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24"/>
          <w:shd w:val="clear" w:color="auto" w:fill="FFFFFF"/>
        </w:rPr>
        <w:t xml:space="preserve">                                               年   月   日</w:t>
      </w:r>
    </w:p>
    <w:p>
      <w:pPr>
        <w:spacing w:line="360" w:lineRule="auto"/>
        <w:jc w:val="left"/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</w:pPr>
      <w:r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  <w:t>注：</w:t>
      </w:r>
      <w:r>
        <w:rPr>
          <w:rFonts w:hint="eastAsia" w:ascii="仿宋" w:hAnsi="仿宋" w:eastAsia="仿宋" w:cs="Times New Roman"/>
          <w:color w:val="333333"/>
          <w:sz w:val="18"/>
          <w:szCs w:val="18"/>
          <w:shd w:val="clear" w:color="auto" w:fill="FFFFFF"/>
        </w:rPr>
        <w:t>1.</w:t>
      </w:r>
      <w:r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  <w:t>此表由各班班委填写，琴房管理员分配好时间，大一大二（专升本大一）各班干部把卫生保洁人员名单报以电子档编辑好发给管理员，每次为</w:t>
      </w:r>
      <w:r>
        <w:rPr>
          <w:rFonts w:hint="eastAsia" w:ascii="仿宋" w:hAnsi="仿宋" w:eastAsia="仿宋" w:cs="Times New Roman"/>
          <w:color w:val="333333"/>
          <w:sz w:val="18"/>
          <w:szCs w:val="18"/>
          <w:shd w:val="clear" w:color="auto" w:fill="FFFFFF"/>
        </w:rPr>
        <w:t>3-5人左右</w:t>
      </w:r>
      <w:r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  <w:t>。</w:t>
      </w:r>
    </w:p>
    <w:p>
      <w:pPr>
        <w:spacing w:line="360" w:lineRule="auto"/>
        <w:jc w:val="left"/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18"/>
          <w:szCs w:val="18"/>
          <w:shd w:val="clear" w:color="auto" w:fill="FFFFFF"/>
        </w:rPr>
        <w:t>2.秋季学期大一学生从第10周开始安排卫生，大二学生从第一周安排卫生。每周周五下午17：00-18：30为卫生打扫时间，此时间段不安排练琴。</w:t>
      </w:r>
    </w:p>
    <w:p>
      <w:pPr>
        <w:spacing w:line="360" w:lineRule="auto"/>
        <w:rPr>
          <w:rFonts w:ascii="仿宋" w:hAnsi="仿宋" w:eastAsia="仿宋" w:cs="Times New Roman"/>
          <w:color w:val="333333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18"/>
          <w:szCs w:val="18"/>
          <w:shd w:val="clear" w:color="auto" w:fill="FFFFFF"/>
        </w:rPr>
        <w:t>3.参加卫生打扫的学生每次按2个学时的工作量计入第二课堂的劳动实践课。由琴房的管理员签字复印做为依据。</w:t>
      </w:r>
    </w:p>
    <w:p>
      <w:r>
        <w:rPr>
          <w:rFonts w:hint="eastAsia" w:ascii="仿宋" w:hAnsi="仿宋" w:eastAsia="仿宋" w:cs="Times New Roman"/>
          <w:color w:val="333333"/>
          <w:sz w:val="18"/>
          <w:szCs w:val="18"/>
          <w:shd w:val="clear" w:color="auto" w:fill="FFFFFF"/>
        </w:rPr>
        <w:t>4.管理员对每次的卫生状况各个栏目做出好中差评价在最后要签字，对差的要提出批评并整改，同时不计入第二课堂实践课程。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03BB784A"/>
    <w:rsid w:val="03B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2022-06-27T01:25:00Z</dcterms:created>
  <dc:creator>文档存本地丢失不负责</dc:creator>
  <cp:lastModifiedBy>文档存本地丢失不负责</cp:lastModifiedBy>
  <dcterms:modified xsi:type="dcterms:W3CDTF">2022-06-27T01:25:42Z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7153E114EAB34C178558254297A11455</vt:lpwstr>
  </property>
</Properties>
</file>